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F29" w:rsidRDefault="00571F29" w:rsidP="00571F29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it-IT"/>
        </w:rPr>
        <w:t>SERRA VERDEMAX</w:t>
      </w:r>
      <w:bookmarkStart w:id="0" w:name="_GoBack"/>
      <w:bookmarkEnd w:id="0"/>
    </w:p>
    <w:p w:rsidR="00571F29" w:rsidRDefault="00571F29" w:rsidP="00571F29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it-IT"/>
        </w:rPr>
      </w:pPr>
    </w:p>
    <w:p w:rsidR="00571F29" w:rsidRPr="00571F29" w:rsidRDefault="00571F29" w:rsidP="00571F29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it-IT"/>
        </w:rPr>
      </w:pPr>
      <w:r w:rsidRPr="00571F29">
        <w:rPr>
          <w:rFonts w:ascii="Arial" w:eastAsia="Times New Roman" w:hAnsi="Arial" w:cs="Arial"/>
          <w:b/>
          <w:bCs/>
          <w:color w:val="000000"/>
          <w:sz w:val="36"/>
          <w:szCs w:val="36"/>
          <w:lang w:eastAsia="it-IT"/>
        </w:rPr>
        <w:t>Caratteristiche</w:t>
      </w:r>
    </w:p>
    <w:p w:rsidR="00571F29" w:rsidRPr="00571F29" w:rsidRDefault="00571F29" w:rsidP="00571F2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  <w:r w:rsidRPr="00571F29">
        <w:rPr>
          <w:rFonts w:ascii="Arial" w:eastAsia="Times New Roman" w:hAnsi="Arial" w:cs="Arial"/>
          <w:sz w:val="27"/>
          <w:szCs w:val="27"/>
          <w:lang w:eastAsia="it-IT"/>
        </w:rPr>
        <w:t>Struttura in alluminio, copertura in policarbonato</w:t>
      </w:r>
    </w:p>
    <w:p w:rsidR="00571F29" w:rsidRPr="00571F29" w:rsidRDefault="00571F29" w:rsidP="00571F2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  <w:r w:rsidRPr="00571F29">
        <w:rPr>
          <w:rFonts w:ascii="Arial" w:eastAsia="Times New Roman" w:hAnsi="Arial" w:cs="Arial"/>
          <w:sz w:val="27"/>
          <w:szCs w:val="27"/>
          <w:lang w:eastAsia="it-IT"/>
        </w:rPr>
        <w:t>Ideale per l'hobbista più esigente, grazie alla struttura di alta qualità.</w:t>
      </w:r>
    </w:p>
    <w:p w:rsidR="00571F29" w:rsidRPr="00571F29" w:rsidRDefault="00571F29" w:rsidP="00571F29">
      <w:pPr>
        <w:spacing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  <w:r w:rsidRPr="00571F29">
        <w:rPr>
          <w:rFonts w:ascii="Arial" w:eastAsia="Times New Roman" w:hAnsi="Arial" w:cs="Arial"/>
          <w:sz w:val="27"/>
          <w:szCs w:val="27"/>
          <w:lang w:eastAsia="it-IT"/>
        </w:rPr>
        <w:t>Porta ad apertura laterale e finestra a vasistas - Resistenza al vento fino a 90 km/h. Resistenza carico neve 75 Kg/mq. - Base in dotazione in acciaio zincato e pannelli in policarbonato trasparenti</w:t>
      </w:r>
    </w:p>
    <w:tbl>
      <w:tblPr>
        <w:tblW w:w="120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20"/>
        <w:gridCol w:w="6020"/>
      </w:tblGrid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Larghezza (in cm)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248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Profondità (in cm)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185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Altezza (in cm)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209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Peso netto (in Kg)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25.2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Materiale della struttura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Alluminio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Materiale della copertura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Policarbonato parete semplice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Materiale del telo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Polietilene </w:t>
            </w:r>
            <w:proofErr w:type="gramStart"/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|  Poliestere</w:t>
            </w:r>
            <w:proofErr w:type="gramEnd"/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|  PVC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Colore del telo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Trasparente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Colore della struttura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Argento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Prodotto imballato: larghezza (in cm)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267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Prodotto imballato: profondità (in cm)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10.5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Prodotto imballato: altezza (in cm)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80.5</w:t>
            </w:r>
          </w:p>
        </w:tc>
      </w:tr>
      <w:tr w:rsidR="00571F29" w:rsidRPr="00571F29" w:rsidTr="00571F29">
        <w:tc>
          <w:tcPr>
            <w:tcW w:w="6020" w:type="dxa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Prodotto imballato: peso (in kg)</w:t>
            </w:r>
          </w:p>
        </w:tc>
        <w:tc>
          <w:tcPr>
            <w:tcW w:w="0" w:type="auto"/>
            <w:vAlign w:val="center"/>
            <w:hideMark/>
          </w:tcPr>
          <w:p w:rsidR="00571F29" w:rsidRPr="00571F29" w:rsidRDefault="00571F29" w:rsidP="00571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71F2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43.5</w:t>
            </w:r>
          </w:p>
        </w:tc>
      </w:tr>
    </w:tbl>
    <w:p w:rsidR="00571F29" w:rsidRPr="00571F29" w:rsidRDefault="00571F29" w:rsidP="00571F29">
      <w:pPr>
        <w:spacing w:before="100" w:beforeAutospacing="1" w:after="0" w:line="240" w:lineRule="auto"/>
        <w:rPr>
          <w:rFonts w:ascii="Arial" w:eastAsia="Times New Roman" w:hAnsi="Arial" w:cs="Arial"/>
          <w:sz w:val="27"/>
          <w:szCs w:val="27"/>
          <w:lang w:eastAsia="it-IT"/>
        </w:rPr>
      </w:pPr>
      <w:r w:rsidRPr="00571F29">
        <w:rPr>
          <w:rFonts w:ascii="Arial" w:eastAsia="Times New Roman" w:hAnsi="Arial" w:cs="Arial"/>
          <w:sz w:val="27"/>
          <w:szCs w:val="27"/>
          <w:lang w:eastAsia="it-IT"/>
        </w:rPr>
        <w:t>Tutti i prodotti venduti da Leroy Merlin e dai rivenditori sono garantiti per due anni dalla data di acquisto.</w:t>
      </w:r>
      <w:r w:rsidRPr="00571F29">
        <w:rPr>
          <w:rFonts w:ascii="Arial" w:eastAsia="Times New Roman" w:hAnsi="Arial" w:cs="Arial"/>
          <w:sz w:val="27"/>
          <w:szCs w:val="27"/>
          <w:lang w:eastAsia="it-IT"/>
        </w:rPr>
        <w:br/>
        <w:t>Troverete condizioni e modalità di applicazione nelle condizioni generali sul nostro sito web, all'ingresso dei nostri punti vendita Leroy Merlin o sulla pagina di ogni rivenditore per gli articoli contrassegnati con "Venduto da".</w:t>
      </w:r>
    </w:p>
    <w:p w:rsidR="00580F12" w:rsidRDefault="00580F12"/>
    <w:sectPr w:rsidR="00580F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F29"/>
    <w:rsid w:val="00571F29"/>
    <w:rsid w:val="0058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A820"/>
  <w15:chartTrackingRefBased/>
  <w15:docId w15:val="{8453D3B2-6665-4272-B2DF-F7C60E68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8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Staff2</dc:creator>
  <cp:keywords/>
  <dc:description/>
  <cp:lastModifiedBy>Staff2</cp:lastModifiedBy>
  <cp:revision>1</cp:revision>
  <dcterms:created xsi:type="dcterms:W3CDTF">2023-02-28T10:30:00Z</dcterms:created>
  <dcterms:modified xsi:type="dcterms:W3CDTF">2023-02-28T10:31:00Z</dcterms:modified>
</cp:coreProperties>
</file>